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6" w:rsidRDefault="009F4D96" w:rsidP="00385FC0">
      <w:pPr>
        <w:spacing w:line="240" w:lineRule="auto"/>
        <w:jc w:val="center"/>
        <w:rPr>
          <w:rFonts w:cs="B Titr"/>
          <w:rtl/>
        </w:rPr>
      </w:pPr>
      <w:r w:rsidRPr="009F4D96">
        <w:rPr>
          <w:rFonts w:cs="B Titr" w:hint="cs"/>
          <w:rtl/>
        </w:rPr>
        <w:t xml:space="preserve">جدول توزيع ترمي دروس </w:t>
      </w:r>
    </w:p>
    <w:p w:rsidR="00F00CDA" w:rsidRPr="009F4D96" w:rsidRDefault="009F4D96" w:rsidP="00AC3CAD">
      <w:pPr>
        <w:spacing w:line="240" w:lineRule="auto"/>
        <w:jc w:val="center"/>
        <w:rPr>
          <w:rFonts w:cs="B Titr"/>
          <w:rtl/>
        </w:rPr>
      </w:pPr>
      <w:r w:rsidRPr="009F4D96">
        <w:rPr>
          <w:rFonts w:cs="B Titr" w:hint="cs"/>
          <w:rtl/>
        </w:rPr>
        <w:t xml:space="preserve">دوره </w:t>
      </w:r>
      <w:r w:rsidR="00536376">
        <w:rPr>
          <w:rFonts w:cs="B Titr" w:hint="cs"/>
          <w:rtl/>
        </w:rPr>
        <w:t>كارشناسي ارشد اگروتكنولوژي</w:t>
      </w:r>
      <w:r w:rsidRPr="009F4D96">
        <w:rPr>
          <w:rFonts w:cs="B Titr" w:hint="cs"/>
          <w:rtl/>
        </w:rPr>
        <w:t xml:space="preserve"> گرايش </w:t>
      </w:r>
      <w:r w:rsidR="00AC3CAD">
        <w:rPr>
          <w:rFonts w:cs="B Titr" w:hint="cs"/>
          <w:sz w:val="32"/>
          <w:szCs w:val="32"/>
          <w:rtl/>
        </w:rPr>
        <w:t>فيزيولوژي گياهان زراعي</w:t>
      </w:r>
    </w:p>
    <w:tbl>
      <w:tblPr>
        <w:tblStyle w:val="TableGrid"/>
        <w:tblpPr w:leftFromText="180" w:rightFromText="180" w:vertAnchor="page" w:horzAnchor="margin" w:tblpXSpec="center" w:tblpY="2712"/>
        <w:bidiVisual/>
        <w:tblW w:w="10934" w:type="dxa"/>
        <w:tblInd w:w="-3" w:type="dxa"/>
        <w:tblLook w:val="04A0"/>
      </w:tblPr>
      <w:tblGrid>
        <w:gridCol w:w="2840"/>
        <w:gridCol w:w="1247"/>
        <w:gridCol w:w="1143"/>
        <w:gridCol w:w="2863"/>
        <w:gridCol w:w="1279"/>
        <w:gridCol w:w="1562"/>
      </w:tblGrid>
      <w:tr w:rsidR="00967A08" w:rsidRPr="00967A08" w:rsidTr="00EB5276">
        <w:trPr>
          <w:trHeight w:val="561"/>
        </w:trPr>
        <w:tc>
          <w:tcPr>
            <w:tcW w:w="5230" w:type="dxa"/>
            <w:gridSpan w:val="3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Titr" w:hint="cs"/>
                <w:b/>
                <w:bCs/>
                <w:sz w:val="24"/>
                <w:szCs w:val="24"/>
                <w:rtl/>
              </w:rPr>
              <w:t>نيمسال اول</w:t>
            </w:r>
          </w:p>
        </w:tc>
        <w:tc>
          <w:tcPr>
            <w:tcW w:w="5704" w:type="dxa"/>
            <w:gridSpan w:val="3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Titr" w:hint="cs"/>
                <w:b/>
                <w:bCs/>
                <w:sz w:val="24"/>
                <w:szCs w:val="24"/>
                <w:rtl/>
              </w:rPr>
              <w:t>نيمسال دوم</w:t>
            </w:r>
          </w:p>
        </w:tc>
      </w:tr>
      <w:tr w:rsidR="00967A08" w:rsidRPr="00967A08" w:rsidTr="00EB5276">
        <w:trPr>
          <w:trHeight w:val="561"/>
        </w:trPr>
        <w:tc>
          <w:tcPr>
            <w:tcW w:w="2840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47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43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863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79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562" w:type="dxa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967A08" w:rsidRPr="00967A08" w:rsidTr="00EB5276">
        <w:trPr>
          <w:trHeight w:val="279"/>
        </w:trPr>
        <w:tc>
          <w:tcPr>
            <w:tcW w:w="2840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هاي آماري در علوم كشاورزي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1+1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86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توليد پايدار گياهان زراعي</w:t>
            </w:r>
          </w:p>
        </w:tc>
        <w:tc>
          <w:tcPr>
            <w:tcW w:w="1279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  <w:tr w:rsidR="00967A08" w:rsidRPr="00967A08" w:rsidTr="00EB5276">
        <w:trPr>
          <w:trHeight w:val="279"/>
        </w:trPr>
        <w:tc>
          <w:tcPr>
            <w:tcW w:w="2840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863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فيزيولوژي توليد گياهان زراعي</w:t>
            </w:r>
          </w:p>
        </w:tc>
        <w:tc>
          <w:tcPr>
            <w:tcW w:w="1279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  <w:tr w:rsidR="00967A08" w:rsidRPr="00967A08" w:rsidTr="00EB5276">
        <w:trPr>
          <w:trHeight w:val="268"/>
        </w:trPr>
        <w:tc>
          <w:tcPr>
            <w:tcW w:w="2840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بيوشيمي گياهي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2863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فيزيولوژي تغذيه گياهان زراعي</w:t>
            </w:r>
          </w:p>
        </w:tc>
        <w:tc>
          <w:tcPr>
            <w:tcW w:w="1279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  <w:tr w:rsidR="00967A08" w:rsidRPr="00967A08" w:rsidTr="00EB5276">
        <w:trPr>
          <w:trHeight w:val="279"/>
        </w:trPr>
        <w:tc>
          <w:tcPr>
            <w:tcW w:w="2840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زراعت غلات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2863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مواد تنظيم كننده رشد گياهي</w:t>
            </w:r>
          </w:p>
        </w:tc>
        <w:tc>
          <w:tcPr>
            <w:tcW w:w="1279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  <w:tr w:rsidR="005D60D2" w:rsidRPr="00967A08" w:rsidTr="00EB5276">
        <w:trPr>
          <w:trHeight w:val="279"/>
        </w:trPr>
        <w:tc>
          <w:tcPr>
            <w:tcW w:w="2840" w:type="dxa"/>
          </w:tcPr>
          <w:p w:rsidR="005D60D2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زراعت عمومي</w:t>
            </w:r>
          </w:p>
        </w:tc>
        <w:tc>
          <w:tcPr>
            <w:tcW w:w="1247" w:type="dxa"/>
          </w:tcPr>
          <w:p w:rsidR="005D60D2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5D60D2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2863" w:type="dxa"/>
          </w:tcPr>
          <w:p w:rsidR="005D60D2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عمل و كاربرد علف كشها</w:t>
            </w:r>
          </w:p>
        </w:tc>
        <w:tc>
          <w:tcPr>
            <w:tcW w:w="1279" w:type="dxa"/>
          </w:tcPr>
          <w:p w:rsidR="005D60D2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5D60D2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</w:tr>
      <w:tr w:rsidR="008B3A2E" w:rsidRPr="00967A08" w:rsidTr="00EB5276">
        <w:trPr>
          <w:trHeight w:val="279"/>
        </w:trPr>
        <w:tc>
          <w:tcPr>
            <w:tcW w:w="2840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ژنتيك</w:t>
            </w:r>
          </w:p>
        </w:tc>
        <w:tc>
          <w:tcPr>
            <w:tcW w:w="1247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  <w:tc>
          <w:tcPr>
            <w:tcW w:w="2863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تخصصي</w:t>
            </w:r>
          </w:p>
        </w:tc>
        <w:tc>
          <w:tcPr>
            <w:tcW w:w="1279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62" w:type="dxa"/>
          </w:tcPr>
          <w:p w:rsidR="008B3A2E" w:rsidRDefault="008B3A2E" w:rsidP="008B3A2E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</w:tc>
      </w:tr>
      <w:tr w:rsidR="008B3A2E" w:rsidRPr="00967A08" w:rsidTr="00742ABE">
        <w:trPr>
          <w:trHeight w:val="279"/>
        </w:trPr>
        <w:tc>
          <w:tcPr>
            <w:tcW w:w="2840" w:type="dxa"/>
          </w:tcPr>
          <w:p w:rsidR="008B3A2E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390" w:type="dxa"/>
            <w:gridSpan w:val="2"/>
          </w:tcPr>
          <w:p w:rsidR="008B3A2E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63" w:type="dxa"/>
          </w:tcPr>
          <w:p w:rsidR="008B3A2E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841" w:type="dxa"/>
            <w:gridSpan w:val="2"/>
          </w:tcPr>
          <w:p w:rsidR="008B3A2E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8B3A2E" w:rsidRPr="00967A08" w:rsidTr="00CC0E1C">
        <w:trPr>
          <w:trHeight w:val="279"/>
        </w:trPr>
        <w:tc>
          <w:tcPr>
            <w:tcW w:w="5230" w:type="dxa"/>
            <w:gridSpan w:val="3"/>
          </w:tcPr>
          <w:p w:rsidR="008B3A2E" w:rsidRPr="00967A08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4" w:type="dxa"/>
            <w:gridSpan w:val="3"/>
          </w:tcPr>
          <w:p w:rsidR="008B3A2E" w:rsidRPr="00967A08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7A08" w:rsidRPr="00967A08" w:rsidTr="00EB5276">
        <w:trPr>
          <w:trHeight w:val="279"/>
        </w:trPr>
        <w:tc>
          <w:tcPr>
            <w:tcW w:w="5230" w:type="dxa"/>
            <w:gridSpan w:val="3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Titr" w:hint="cs"/>
                <w:b/>
                <w:bCs/>
                <w:sz w:val="24"/>
                <w:szCs w:val="24"/>
                <w:rtl/>
              </w:rPr>
              <w:t>نيمسال سوم</w:t>
            </w:r>
          </w:p>
        </w:tc>
        <w:tc>
          <w:tcPr>
            <w:tcW w:w="5704" w:type="dxa"/>
            <w:gridSpan w:val="3"/>
          </w:tcPr>
          <w:p w:rsidR="00967A08" w:rsidRPr="00967A08" w:rsidRDefault="00967A08" w:rsidP="00B77B57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67A08">
              <w:rPr>
                <w:rFonts w:cs="B Titr" w:hint="cs"/>
                <w:b/>
                <w:bCs/>
                <w:sz w:val="24"/>
                <w:szCs w:val="24"/>
                <w:rtl/>
              </w:rPr>
              <w:t>نيمسال چهارم</w:t>
            </w:r>
          </w:p>
        </w:tc>
      </w:tr>
      <w:tr w:rsidR="00967A08" w:rsidRPr="00967A08" w:rsidTr="00EB5276">
        <w:trPr>
          <w:trHeight w:val="268"/>
        </w:trPr>
        <w:tc>
          <w:tcPr>
            <w:tcW w:w="2840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5704" w:type="dxa"/>
            <w:gridSpan w:val="3"/>
          </w:tcPr>
          <w:p w:rsidR="00967A08" w:rsidRPr="00967A08" w:rsidRDefault="00400D92" w:rsidP="00B77B5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نامه:  6  واحد</w:t>
            </w:r>
          </w:p>
        </w:tc>
      </w:tr>
      <w:tr w:rsidR="00967A08" w:rsidRPr="00967A08" w:rsidTr="00EB5276">
        <w:trPr>
          <w:trHeight w:val="279"/>
        </w:trPr>
        <w:tc>
          <w:tcPr>
            <w:tcW w:w="2840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اكوفيزيولوژي توليد گياهان زراعي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5704" w:type="dxa"/>
            <w:gridSpan w:val="3"/>
            <w:vMerge w:val="restart"/>
          </w:tcPr>
          <w:p w:rsidR="00967A08" w:rsidRPr="00967A08" w:rsidRDefault="00967A08" w:rsidP="00B77B57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7A08" w:rsidRPr="00967A08" w:rsidTr="00EB5276">
        <w:trPr>
          <w:trHeight w:val="279"/>
        </w:trPr>
        <w:tc>
          <w:tcPr>
            <w:tcW w:w="2840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تكنولوژي بذر</w:t>
            </w:r>
          </w:p>
        </w:tc>
        <w:tc>
          <w:tcPr>
            <w:tcW w:w="1247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5704" w:type="dxa"/>
            <w:gridSpan w:val="3"/>
            <w:vMerge/>
          </w:tcPr>
          <w:p w:rsidR="00967A08" w:rsidRPr="00967A08" w:rsidRDefault="00967A08" w:rsidP="00B77B57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67A08" w:rsidRPr="00967A08" w:rsidTr="00EB5276">
        <w:trPr>
          <w:trHeight w:val="295"/>
        </w:trPr>
        <w:tc>
          <w:tcPr>
            <w:tcW w:w="2840" w:type="dxa"/>
          </w:tcPr>
          <w:p w:rsidR="00967A08" w:rsidRPr="00967A08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فيزيولوژي رشد و نمو گياهان زراعي</w:t>
            </w:r>
          </w:p>
        </w:tc>
        <w:tc>
          <w:tcPr>
            <w:tcW w:w="1247" w:type="dxa"/>
          </w:tcPr>
          <w:p w:rsidR="00967A08" w:rsidRPr="00967A08" w:rsidRDefault="00536376" w:rsidP="00AC3CA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143" w:type="dxa"/>
          </w:tcPr>
          <w:p w:rsidR="00967A08" w:rsidRPr="00967A08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5704" w:type="dxa"/>
            <w:gridSpan w:val="3"/>
            <w:vMerge/>
          </w:tcPr>
          <w:p w:rsidR="00967A08" w:rsidRPr="00967A08" w:rsidRDefault="00967A08" w:rsidP="00B77B57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36376" w:rsidRPr="00967A08" w:rsidTr="00EB5276">
        <w:trPr>
          <w:trHeight w:val="295"/>
        </w:trPr>
        <w:tc>
          <w:tcPr>
            <w:tcW w:w="2840" w:type="dxa"/>
          </w:tcPr>
          <w:p w:rsidR="00536376" w:rsidRDefault="00AC3CAD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واكنش گياهان زراعي به تنش هاي محيطي</w:t>
            </w:r>
          </w:p>
        </w:tc>
        <w:tc>
          <w:tcPr>
            <w:tcW w:w="1247" w:type="dxa"/>
          </w:tcPr>
          <w:p w:rsidR="00536376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536376" w:rsidRDefault="00536376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5704" w:type="dxa"/>
            <w:gridSpan w:val="3"/>
            <w:vMerge/>
          </w:tcPr>
          <w:p w:rsidR="00536376" w:rsidRPr="00967A08" w:rsidRDefault="00536376" w:rsidP="00B77B57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36376" w:rsidRPr="00967A08" w:rsidTr="00EB5276">
        <w:trPr>
          <w:trHeight w:val="295"/>
        </w:trPr>
        <w:tc>
          <w:tcPr>
            <w:tcW w:w="2840" w:type="dxa"/>
          </w:tcPr>
          <w:p w:rsidR="00536376" w:rsidRDefault="008B3A2E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بيوتكنولوژي گياهي</w:t>
            </w:r>
          </w:p>
        </w:tc>
        <w:tc>
          <w:tcPr>
            <w:tcW w:w="1247" w:type="dxa"/>
          </w:tcPr>
          <w:p w:rsidR="00536376" w:rsidRDefault="00400D92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43" w:type="dxa"/>
          </w:tcPr>
          <w:p w:rsidR="00536376" w:rsidRDefault="00400D92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5704" w:type="dxa"/>
            <w:gridSpan w:val="3"/>
            <w:vMerge/>
          </w:tcPr>
          <w:p w:rsidR="00536376" w:rsidRPr="00967A08" w:rsidRDefault="00536376" w:rsidP="00B77B57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00D92" w:rsidRPr="00967A08" w:rsidTr="00EB5276">
        <w:trPr>
          <w:trHeight w:val="295"/>
        </w:trPr>
        <w:tc>
          <w:tcPr>
            <w:tcW w:w="2840" w:type="dxa"/>
          </w:tcPr>
          <w:p w:rsidR="00400D92" w:rsidRDefault="00400D92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390" w:type="dxa"/>
            <w:gridSpan w:val="2"/>
          </w:tcPr>
          <w:p w:rsidR="00400D92" w:rsidRDefault="00D91E8F" w:rsidP="00B77B57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704" w:type="dxa"/>
            <w:gridSpan w:val="3"/>
            <w:vMerge/>
          </w:tcPr>
          <w:p w:rsidR="00400D92" w:rsidRPr="00967A08" w:rsidRDefault="00400D92" w:rsidP="00B77B57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F4D96" w:rsidRPr="009F4D96" w:rsidRDefault="00536376" w:rsidP="00AC3CAD">
      <w:pPr>
        <w:spacing w:line="240" w:lineRule="auto"/>
        <w:jc w:val="center"/>
        <w:rPr>
          <w:rFonts w:cs="B Titr"/>
        </w:rPr>
      </w:pPr>
      <w:r>
        <w:rPr>
          <w:rFonts w:cs="B Titr" w:hint="cs"/>
          <w:rtl/>
        </w:rPr>
        <w:t xml:space="preserve">قابل اجرا از سال </w:t>
      </w:r>
      <w:r w:rsidR="00AC3CAD">
        <w:rPr>
          <w:rFonts w:cs="B Titr" w:hint="cs"/>
          <w:rtl/>
        </w:rPr>
        <w:t>1397</w:t>
      </w:r>
    </w:p>
    <w:sectPr w:rsidR="009F4D96" w:rsidRPr="009F4D96" w:rsidSect="00400D92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B2E"/>
    <w:rsid w:val="0004123F"/>
    <w:rsid w:val="0013011F"/>
    <w:rsid w:val="00176A8A"/>
    <w:rsid w:val="0018033F"/>
    <w:rsid w:val="002A0438"/>
    <w:rsid w:val="00385FC0"/>
    <w:rsid w:val="00400D92"/>
    <w:rsid w:val="0043611C"/>
    <w:rsid w:val="004D052D"/>
    <w:rsid w:val="00536376"/>
    <w:rsid w:val="005C22D7"/>
    <w:rsid w:val="005D60D2"/>
    <w:rsid w:val="00657497"/>
    <w:rsid w:val="0071143A"/>
    <w:rsid w:val="00716890"/>
    <w:rsid w:val="007C3666"/>
    <w:rsid w:val="00832804"/>
    <w:rsid w:val="008B3A2E"/>
    <w:rsid w:val="009033C1"/>
    <w:rsid w:val="009300B1"/>
    <w:rsid w:val="00967A08"/>
    <w:rsid w:val="009F4D96"/>
    <w:rsid w:val="00AC3CAD"/>
    <w:rsid w:val="00AD2B2E"/>
    <w:rsid w:val="00B238E6"/>
    <w:rsid w:val="00B77B57"/>
    <w:rsid w:val="00B84868"/>
    <w:rsid w:val="00C42C08"/>
    <w:rsid w:val="00D91E8F"/>
    <w:rsid w:val="00E4736C"/>
    <w:rsid w:val="00EB5276"/>
    <w:rsid w:val="00F002DF"/>
    <w:rsid w:val="00F00CDA"/>
    <w:rsid w:val="00F100A2"/>
    <w:rsid w:val="00F25893"/>
    <w:rsid w:val="00F77721"/>
    <w:rsid w:val="00FC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4769-C074-4287-A760-6FD829A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2019-09-22T09:16:00Z</cp:lastPrinted>
  <dcterms:created xsi:type="dcterms:W3CDTF">2017-12-05T05:49:00Z</dcterms:created>
  <dcterms:modified xsi:type="dcterms:W3CDTF">2019-09-22T14:12:00Z</dcterms:modified>
</cp:coreProperties>
</file>